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3F" w:rsidRDefault="004B5C3F" w:rsidP="004B5C3F">
      <w:pPr>
        <w:jc w:val="center"/>
        <w:rPr>
          <w:rFonts w:hint="eastAsia"/>
        </w:rPr>
      </w:pPr>
      <w:r w:rsidRPr="004B5C3F">
        <w:rPr>
          <w:rFonts w:hint="eastAsia"/>
          <w:b/>
          <w:sz w:val="28"/>
          <w:shd w:val="pct15" w:color="auto" w:fill="FFFFFF"/>
        </w:rPr>
        <w:t>PPM</w:t>
      </w:r>
      <w:r w:rsidRPr="004B5C3F">
        <w:rPr>
          <w:rFonts w:hint="eastAsia"/>
          <w:b/>
          <w:sz w:val="28"/>
          <w:shd w:val="pct15" w:color="auto" w:fill="FFFFFF"/>
        </w:rPr>
        <w:t>（プロダクト・ポートフォリオ・マネジメント）分析</w:t>
      </w:r>
    </w:p>
    <w:p w:rsidR="004B5C3F" w:rsidRPr="004B5C3F" w:rsidRDefault="004B5C3F" w:rsidP="004B5C3F">
      <w:pPr>
        <w:ind w:firstLineChars="100" w:firstLine="240"/>
        <w:rPr>
          <w:rFonts w:ascii="ＭＳ Ｐゴシック" w:eastAsia="ＭＳ Ｐゴシック" w:hAnsi="ＭＳ Ｐゴシック" w:hint="eastAsia"/>
          <w:sz w:val="24"/>
          <w:szCs w:val="24"/>
        </w:rPr>
      </w:pPr>
      <w:r w:rsidRPr="004B5C3F">
        <w:rPr>
          <w:rFonts w:ascii="ＭＳ Ｐゴシック" w:eastAsia="ＭＳ Ｐゴシック" w:hAnsi="ＭＳ Ｐゴシック" w:hint="eastAsia"/>
          <w:sz w:val="24"/>
          <w:szCs w:val="24"/>
        </w:rPr>
        <w:t>横軸に｢市場（マーケット）シェア（占有率）｣を、縦軸に｢市場成長率｣をとる。</w:t>
      </w:r>
    </w:p>
    <w:p w:rsidR="004B5C3F" w:rsidRDefault="004B5C3F" w:rsidP="004B5C3F">
      <w:pPr>
        <w:ind w:firstLineChars="100" w:firstLine="240"/>
        <w:rPr>
          <w:rFonts w:ascii="ＭＳ Ｐゴシック" w:eastAsia="ＭＳ Ｐゴシック" w:hAnsi="ＭＳ Ｐゴシック" w:hint="eastAsia"/>
          <w:sz w:val="24"/>
          <w:szCs w:val="24"/>
        </w:rPr>
      </w:pPr>
      <w:r w:rsidRPr="004B5C3F">
        <w:rPr>
          <w:rFonts w:ascii="ＭＳ Ｐゴシック" w:eastAsia="ＭＳ Ｐゴシック" w:hAnsi="ＭＳ Ｐゴシック" w:hint="eastAsia"/>
          <w:sz w:val="24"/>
          <w:szCs w:val="24"/>
        </w:rPr>
        <w:t>各製品のシェア―、成長率をプロットして、現状の利益の柱はどれか、今後利益の中心とすべき事業・製品は何かを分析し、自社の製品を、市場成長率と市場占有率（マーケットシェア）から　「花形(スター)」、「金のなる木」、「問題児」、「負け犬」の４つのポジションに分類し、それぞれに見合った事業展開を検討するための経営戦略手法で、次期の経営資源投資戦略などを検討する。</w:t>
      </w:r>
    </w:p>
    <w:p w:rsidR="004B5C3F" w:rsidRPr="004B5C3F" w:rsidRDefault="004B5C3F" w:rsidP="004B5C3F">
      <w:pPr>
        <w:rPr>
          <w:rFonts w:ascii="ＭＳ Ｐゴシック" w:eastAsia="ＭＳ Ｐゴシック" w:hAnsi="ＭＳ Ｐゴシック" w:hint="eastAsia"/>
          <w:sz w:val="24"/>
          <w:szCs w:val="24"/>
        </w:rPr>
      </w:pPr>
    </w:p>
    <w:p w:rsidR="004B5C3F" w:rsidRDefault="004B5C3F" w:rsidP="004B5C3F">
      <w:pPr>
        <w:rPr>
          <w:rFonts w:ascii="ＭＳ Ｐゴシック" w:eastAsia="ＭＳ Ｐゴシック" w:hAnsi="ＭＳ Ｐゴシック" w:hint="eastAsia"/>
          <w:sz w:val="24"/>
          <w:szCs w:val="24"/>
        </w:rPr>
      </w:pPr>
      <w:r w:rsidRPr="004B5C3F">
        <w:rPr>
          <w:rFonts w:ascii="ＭＳ Ｐゴシック" w:eastAsia="ＭＳ Ｐゴシック" w:hAnsi="ＭＳ Ｐゴシック" w:hint="eastAsia"/>
          <w:noProof/>
          <w:color w:val="B17642"/>
          <w:sz w:val="24"/>
          <w:szCs w:val="24"/>
          <w:u w:val="single"/>
        </w:rPr>
        <w:drawing>
          <wp:anchor distT="0" distB="0" distL="114300" distR="114300" simplePos="0" relativeHeight="251658240" behindDoc="0" locked="0" layoutInCell="1" allowOverlap="1" wp14:anchorId="5CA29AB1" wp14:editId="65155031">
            <wp:simplePos x="0" y="0"/>
            <wp:positionH relativeFrom="margin">
              <wp:posOffset>2945765</wp:posOffset>
            </wp:positionH>
            <wp:positionV relativeFrom="margin">
              <wp:posOffset>1918335</wp:posOffset>
            </wp:positionV>
            <wp:extent cx="3162300" cy="2345055"/>
            <wp:effectExtent l="0" t="0" r="0" b="0"/>
            <wp:wrapSquare wrapText="bothSides"/>
            <wp:docPr id="1" name="図 1" descr="ppm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m3.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34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C3F">
        <w:rPr>
          <w:rFonts w:ascii="ＭＳ Ｐゴシック" w:eastAsia="ＭＳ Ｐゴシック" w:hAnsi="ＭＳ Ｐゴシック" w:hint="eastAsia"/>
          <w:sz w:val="24"/>
          <w:szCs w:val="24"/>
          <w:u w:val="single"/>
        </w:rPr>
        <w:t>★金のなる</w:t>
      </w:r>
      <w:r w:rsidRPr="004B5C3F">
        <w:rPr>
          <w:rFonts w:ascii="ＭＳ Ｐゴシック" w:eastAsia="ＭＳ Ｐゴシック" w:hAnsi="ＭＳ Ｐゴシック" w:hint="eastAsia"/>
          <w:sz w:val="24"/>
          <w:szCs w:val="24"/>
        </w:rPr>
        <w:t>木:シェアが高いために、資金がかからず収益率の高い製品。成長率が低いので過度な投資、収益を他の製品へ回す、重要な資金源となる。成熟事業。市場成長率は低く、相対的シェアが高いのは「金のなる木」事業です。自社のシェアが高いため売上は大きくキャッシュインは増加し、市場成長率が低く競争が鈍化しているため設備投資や販促費などのキャッシュアウトは減少します。今は最も儲かる事業ですが、いずれは衰退していく可能性が高い事業です。</w:t>
      </w:r>
      <w:bookmarkStart w:id="0" w:name="_GoBack"/>
      <w:bookmarkEnd w:id="0"/>
    </w:p>
    <w:p w:rsidR="004B5C3F" w:rsidRPr="004B5C3F" w:rsidRDefault="004B5C3F" w:rsidP="004B5C3F">
      <w:pPr>
        <w:rPr>
          <w:rFonts w:ascii="ＭＳ Ｐゴシック" w:eastAsia="ＭＳ Ｐゴシック" w:hAnsi="ＭＳ Ｐゴシック" w:hint="eastAsia"/>
          <w:sz w:val="24"/>
          <w:szCs w:val="24"/>
        </w:rPr>
      </w:pPr>
    </w:p>
    <w:p w:rsidR="004B5C3F" w:rsidRDefault="004B5C3F" w:rsidP="004B5C3F">
      <w:pPr>
        <w:rPr>
          <w:rFonts w:ascii="ＭＳ Ｐゴシック" w:eastAsia="ＭＳ Ｐゴシック" w:hAnsi="ＭＳ Ｐゴシック" w:hint="eastAsia"/>
          <w:sz w:val="24"/>
          <w:szCs w:val="24"/>
        </w:rPr>
      </w:pPr>
      <w:r w:rsidRPr="004B5C3F">
        <w:rPr>
          <w:rFonts w:ascii="ＭＳ Ｐゴシック" w:eastAsia="ＭＳ Ｐゴシック" w:hAnsi="ＭＳ Ｐゴシック" w:hint="eastAsia"/>
          <w:sz w:val="24"/>
          <w:szCs w:val="24"/>
          <w:u w:val="single"/>
        </w:rPr>
        <w:t>★花形製品:</w:t>
      </w:r>
      <w:r w:rsidRPr="004B5C3F">
        <w:rPr>
          <w:rFonts w:ascii="ＭＳ Ｐゴシック" w:eastAsia="ＭＳ Ｐゴシック" w:hAnsi="ＭＳ Ｐゴシック" w:hint="eastAsia"/>
          <w:sz w:val="24"/>
          <w:szCs w:val="24"/>
        </w:rPr>
        <w:t xml:space="preserve">　マーケットシェアを維持するために資金はかかるが、収益率は高い。シェアが維持できれば、市場成長率の鈍化に連れて｢金のなる木｣になるが、失敗すれば｢問題児｣に転落する。成長・成熟製品市場の成長率、相対的シェアともに高いのが「スター」事業です。この事業は売上が増え、キャッシュもどんどん流入していますがシェアを維持するために設備投資や販促費も増やす必要があるためキャッシュアウトも増加します。今後の成長の鍵をにぎる事業です。</w:t>
      </w:r>
    </w:p>
    <w:p w:rsidR="004B5C3F" w:rsidRPr="004B5C3F" w:rsidRDefault="004B5C3F" w:rsidP="004B5C3F">
      <w:pPr>
        <w:rPr>
          <w:rFonts w:ascii="ＭＳ Ｐゴシック" w:eastAsia="ＭＳ Ｐゴシック" w:hAnsi="ＭＳ Ｐゴシック" w:hint="eastAsia"/>
          <w:sz w:val="24"/>
          <w:szCs w:val="24"/>
        </w:rPr>
      </w:pPr>
    </w:p>
    <w:p w:rsidR="004B5C3F" w:rsidRDefault="004B5C3F" w:rsidP="004B5C3F">
      <w:pPr>
        <w:rPr>
          <w:rFonts w:ascii="ＭＳ Ｐゴシック" w:eastAsia="ＭＳ Ｐゴシック" w:hAnsi="ＭＳ Ｐゴシック" w:hint="eastAsia"/>
          <w:sz w:val="24"/>
          <w:szCs w:val="24"/>
        </w:rPr>
      </w:pPr>
      <w:r w:rsidRPr="004B5C3F">
        <w:rPr>
          <w:rFonts w:ascii="ＭＳ Ｐゴシック" w:eastAsia="ＭＳ Ｐゴシック" w:hAnsi="ＭＳ Ｐゴシック" w:hint="eastAsia"/>
          <w:sz w:val="24"/>
          <w:szCs w:val="24"/>
          <w:u w:val="single"/>
        </w:rPr>
        <w:t>★問題児:</w:t>
      </w:r>
      <w:r w:rsidRPr="004B5C3F">
        <w:rPr>
          <w:rFonts w:ascii="ＭＳ Ｐゴシック" w:eastAsia="ＭＳ Ｐゴシック" w:hAnsi="ＭＳ Ｐゴシック" w:hint="eastAsia"/>
          <w:sz w:val="24"/>
          <w:szCs w:val="24"/>
        </w:rPr>
        <w:t>成長率は高いがマーケットシェアが低いため資金の流出が多い。将来の成長が見込める製品なので｢花形製品｣にするための戦略が必要で、資金投入を継続する必要がある。ただし、花形への成長可能性の見極めが難しい。市場成長率が高く、相対的シェアが低いのが「問題児」事業です。市場は成長しているので、設備投資等のキャシュアウトは増加しますが、自社のシェアが低いのでキャッシュインは小さく、金食い虫となります。ただしこの事業は将来のスター候補なので、じっくりと育てていくことが必要です。新規参入当初は問題児になることがほとんどです。</w:t>
      </w:r>
    </w:p>
    <w:p w:rsidR="004B5C3F" w:rsidRPr="004B5C3F" w:rsidRDefault="004B5C3F" w:rsidP="004B5C3F">
      <w:pPr>
        <w:rPr>
          <w:rFonts w:ascii="ＭＳ Ｐゴシック" w:eastAsia="ＭＳ Ｐゴシック" w:hAnsi="ＭＳ Ｐゴシック" w:hint="eastAsia"/>
          <w:sz w:val="24"/>
          <w:szCs w:val="24"/>
        </w:rPr>
      </w:pPr>
    </w:p>
    <w:p w:rsidR="00DC2D3A" w:rsidRPr="004B5C3F" w:rsidRDefault="004B5C3F" w:rsidP="004B5C3F">
      <w:pPr>
        <w:rPr>
          <w:rFonts w:ascii="ＭＳ Ｐゴシック" w:eastAsia="ＭＳ Ｐゴシック" w:hAnsi="ＭＳ Ｐゴシック"/>
          <w:sz w:val="24"/>
          <w:szCs w:val="24"/>
        </w:rPr>
      </w:pPr>
      <w:r w:rsidRPr="004B5C3F">
        <w:rPr>
          <w:rFonts w:ascii="ＭＳ Ｐゴシック" w:eastAsia="ＭＳ Ｐゴシック" w:hAnsi="ＭＳ Ｐゴシック" w:hint="eastAsia"/>
          <w:sz w:val="24"/>
          <w:szCs w:val="24"/>
          <w:u w:val="single"/>
        </w:rPr>
        <w:t>★負け犬</w:t>
      </w:r>
      <w:r w:rsidRPr="004B5C3F">
        <w:rPr>
          <w:rFonts w:ascii="ＭＳ Ｐゴシック" w:eastAsia="ＭＳ Ｐゴシック" w:hAnsi="ＭＳ Ｐゴシック" w:hint="eastAsia"/>
          <w:sz w:val="24"/>
          <w:szCs w:val="24"/>
        </w:rPr>
        <w:t>:資金の流出・流入のいずれも低い。投入する資金以上の収益が見込めなければ、撤退・売却・縮小のどれかをとる必要がある。衰退事業。市場成長率も相対的シェアも低いのが「負け犬」事業です。撤退の対象となりますが、徹底した合理化などにより他社が撤退するまで生き残れれば「金のなる木」になりうる事業です</w:t>
      </w:r>
    </w:p>
    <w:sectPr w:rsidR="00DC2D3A" w:rsidRPr="004B5C3F" w:rsidSect="004B5C3F">
      <w:headerReference w:type="even" r:id="rId9"/>
      <w:headerReference w:type="default" r:id="rId10"/>
      <w:footerReference w:type="default" r:id="rId11"/>
      <w:head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CF" w:rsidRDefault="005C25CF" w:rsidP="004B5C3F">
      <w:r>
        <w:separator/>
      </w:r>
    </w:p>
  </w:endnote>
  <w:endnote w:type="continuationSeparator" w:id="0">
    <w:p w:rsidR="005C25CF" w:rsidRDefault="005C25CF" w:rsidP="004B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3F" w:rsidRDefault="00E951D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6628" o:spid="_x0000_s2051" type="#_x0000_t136" style="position:absolute;left:0;text-align:left;margin-left:-14pt;margin-top:450.2pt;width:487.25pt;height:97.45pt;rotation:-1540756fd;z-index:-251653120;mso-position-horizontal-relative:margin;mso-position-vertical-relative:margin" o:allowincell="f" fillcolor="red" stroked="f">
          <v:fill opacity=".5"/>
          <v:textpath style="font-family:&quot;ＭＳ 明朝&quot;;font-size:1pt;v-text-reverse:t" string="数学byIID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CF" w:rsidRDefault="005C25CF" w:rsidP="004B5C3F">
      <w:r>
        <w:separator/>
      </w:r>
    </w:p>
  </w:footnote>
  <w:footnote w:type="continuationSeparator" w:id="0">
    <w:p w:rsidR="005C25CF" w:rsidRDefault="005C25CF" w:rsidP="004B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3F" w:rsidRDefault="004B5C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3F" w:rsidRDefault="004B5C3F">
    <w:pPr>
      <w:pStyle w:val="a5"/>
    </w:pPr>
    <w:r>
      <w:rPr>
        <w:rFonts w:hint="eastAsia"/>
      </w:rPr>
      <w:t>学籍番号：　　　　　　　　　名前：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3F" w:rsidRDefault="004B5C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3F"/>
    <w:rsid w:val="00056399"/>
    <w:rsid w:val="00092C74"/>
    <w:rsid w:val="0009358C"/>
    <w:rsid w:val="000E15A4"/>
    <w:rsid w:val="001157D2"/>
    <w:rsid w:val="00145856"/>
    <w:rsid w:val="001F0050"/>
    <w:rsid w:val="002A7D54"/>
    <w:rsid w:val="002C25CB"/>
    <w:rsid w:val="0030714D"/>
    <w:rsid w:val="003224E4"/>
    <w:rsid w:val="003A3AE1"/>
    <w:rsid w:val="003C4C2A"/>
    <w:rsid w:val="003E776F"/>
    <w:rsid w:val="003F1181"/>
    <w:rsid w:val="00404A1D"/>
    <w:rsid w:val="00447968"/>
    <w:rsid w:val="00451A42"/>
    <w:rsid w:val="0046236D"/>
    <w:rsid w:val="00470813"/>
    <w:rsid w:val="00493197"/>
    <w:rsid w:val="004B5C3F"/>
    <w:rsid w:val="004B5CBD"/>
    <w:rsid w:val="004C00FA"/>
    <w:rsid w:val="0051342F"/>
    <w:rsid w:val="005475B6"/>
    <w:rsid w:val="005A2D19"/>
    <w:rsid w:val="005A732F"/>
    <w:rsid w:val="005C25CF"/>
    <w:rsid w:val="005D10E5"/>
    <w:rsid w:val="00636B7D"/>
    <w:rsid w:val="0064783B"/>
    <w:rsid w:val="00666A85"/>
    <w:rsid w:val="00675A92"/>
    <w:rsid w:val="00684F40"/>
    <w:rsid w:val="00696F62"/>
    <w:rsid w:val="006A66F2"/>
    <w:rsid w:val="006D25C6"/>
    <w:rsid w:val="007343B6"/>
    <w:rsid w:val="007557EA"/>
    <w:rsid w:val="007907AC"/>
    <w:rsid w:val="007F0AE1"/>
    <w:rsid w:val="00802641"/>
    <w:rsid w:val="008105B7"/>
    <w:rsid w:val="00852822"/>
    <w:rsid w:val="00860DC1"/>
    <w:rsid w:val="00862267"/>
    <w:rsid w:val="0087042B"/>
    <w:rsid w:val="008D1783"/>
    <w:rsid w:val="009819FD"/>
    <w:rsid w:val="009D0FB2"/>
    <w:rsid w:val="009F23F2"/>
    <w:rsid w:val="00A01420"/>
    <w:rsid w:val="00A16ECC"/>
    <w:rsid w:val="00A34767"/>
    <w:rsid w:val="00A451CE"/>
    <w:rsid w:val="00AB6E06"/>
    <w:rsid w:val="00AC5945"/>
    <w:rsid w:val="00B00660"/>
    <w:rsid w:val="00B63DFF"/>
    <w:rsid w:val="00B9792B"/>
    <w:rsid w:val="00BC46B7"/>
    <w:rsid w:val="00C55C8A"/>
    <w:rsid w:val="00CD4F87"/>
    <w:rsid w:val="00D835AB"/>
    <w:rsid w:val="00DC2D3A"/>
    <w:rsid w:val="00DC68C9"/>
    <w:rsid w:val="00DF272B"/>
    <w:rsid w:val="00DF2CD1"/>
    <w:rsid w:val="00E73FF3"/>
    <w:rsid w:val="00E80DCB"/>
    <w:rsid w:val="00E951DE"/>
    <w:rsid w:val="00EA47F5"/>
    <w:rsid w:val="00ED488B"/>
    <w:rsid w:val="00F0663D"/>
    <w:rsid w:val="00F106A8"/>
    <w:rsid w:val="00F3054A"/>
    <w:rsid w:val="00F30E3B"/>
    <w:rsid w:val="00FC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C3F"/>
    <w:rPr>
      <w:rFonts w:asciiTheme="majorHAnsi" w:eastAsiaTheme="majorEastAsia" w:hAnsiTheme="majorHAnsi" w:cstheme="majorBidi"/>
      <w:sz w:val="18"/>
      <w:szCs w:val="18"/>
    </w:rPr>
  </w:style>
  <w:style w:type="paragraph" w:styleId="a5">
    <w:name w:val="header"/>
    <w:basedOn w:val="a"/>
    <w:link w:val="a6"/>
    <w:uiPriority w:val="99"/>
    <w:unhideWhenUsed/>
    <w:rsid w:val="004B5C3F"/>
    <w:pPr>
      <w:tabs>
        <w:tab w:val="center" w:pos="4252"/>
        <w:tab w:val="right" w:pos="8504"/>
      </w:tabs>
      <w:snapToGrid w:val="0"/>
    </w:pPr>
  </w:style>
  <w:style w:type="character" w:customStyle="1" w:styleId="a6">
    <w:name w:val="ヘッダー (文字)"/>
    <w:basedOn w:val="a0"/>
    <w:link w:val="a5"/>
    <w:uiPriority w:val="99"/>
    <w:rsid w:val="004B5C3F"/>
  </w:style>
  <w:style w:type="paragraph" w:styleId="a7">
    <w:name w:val="footer"/>
    <w:basedOn w:val="a"/>
    <w:link w:val="a8"/>
    <w:uiPriority w:val="99"/>
    <w:unhideWhenUsed/>
    <w:rsid w:val="004B5C3F"/>
    <w:pPr>
      <w:tabs>
        <w:tab w:val="center" w:pos="4252"/>
        <w:tab w:val="right" w:pos="8504"/>
      </w:tabs>
      <w:snapToGrid w:val="0"/>
    </w:pPr>
  </w:style>
  <w:style w:type="character" w:customStyle="1" w:styleId="a8">
    <w:name w:val="フッター (文字)"/>
    <w:basedOn w:val="a0"/>
    <w:link w:val="a7"/>
    <w:uiPriority w:val="99"/>
    <w:rsid w:val="004B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C3F"/>
    <w:rPr>
      <w:rFonts w:asciiTheme="majorHAnsi" w:eastAsiaTheme="majorEastAsia" w:hAnsiTheme="majorHAnsi" w:cstheme="majorBidi"/>
      <w:sz w:val="18"/>
      <w:szCs w:val="18"/>
    </w:rPr>
  </w:style>
  <w:style w:type="paragraph" w:styleId="a5">
    <w:name w:val="header"/>
    <w:basedOn w:val="a"/>
    <w:link w:val="a6"/>
    <w:uiPriority w:val="99"/>
    <w:unhideWhenUsed/>
    <w:rsid w:val="004B5C3F"/>
    <w:pPr>
      <w:tabs>
        <w:tab w:val="center" w:pos="4252"/>
        <w:tab w:val="right" w:pos="8504"/>
      </w:tabs>
      <w:snapToGrid w:val="0"/>
    </w:pPr>
  </w:style>
  <w:style w:type="character" w:customStyle="1" w:styleId="a6">
    <w:name w:val="ヘッダー (文字)"/>
    <w:basedOn w:val="a0"/>
    <w:link w:val="a5"/>
    <w:uiPriority w:val="99"/>
    <w:rsid w:val="004B5C3F"/>
  </w:style>
  <w:style w:type="paragraph" w:styleId="a7">
    <w:name w:val="footer"/>
    <w:basedOn w:val="a"/>
    <w:link w:val="a8"/>
    <w:uiPriority w:val="99"/>
    <w:unhideWhenUsed/>
    <w:rsid w:val="004B5C3F"/>
    <w:pPr>
      <w:tabs>
        <w:tab w:val="center" w:pos="4252"/>
        <w:tab w:val="right" w:pos="8504"/>
      </w:tabs>
      <w:snapToGrid w:val="0"/>
    </w:pPr>
  </w:style>
  <w:style w:type="character" w:customStyle="1" w:styleId="a8">
    <w:name w:val="フッター (文字)"/>
    <w:basedOn w:val="a0"/>
    <w:link w:val="a7"/>
    <w:uiPriority w:val="99"/>
    <w:rsid w:val="004B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lab.up.n.seesaa.net/math-lab/image/ppm3.JPG?d=a1"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dc:creator>
  <cp:keywords/>
  <dc:description/>
  <cp:lastModifiedBy>iida</cp:lastModifiedBy>
  <cp:revision>3</cp:revision>
  <dcterms:created xsi:type="dcterms:W3CDTF">2013-11-17T03:59:00Z</dcterms:created>
  <dcterms:modified xsi:type="dcterms:W3CDTF">2013-11-17T04:10:00Z</dcterms:modified>
</cp:coreProperties>
</file>