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8" w:rsidRDefault="00307108" w:rsidP="00307108">
      <w:pPr>
        <w:widowControl/>
        <w:spacing w:before="100" w:beforeAutospacing="1" w:after="100" w:afterAutospacing="1"/>
        <w:ind w:left="880" w:firstLineChars="700" w:firstLine="1540"/>
        <w:jc w:val="left"/>
        <w:outlineLvl w:val="2"/>
      </w:pPr>
      <w:bookmarkStart w:id="0" w:name="1215890330769107902"/>
      <w:bookmarkEnd w:id="0"/>
    </w:p>
    <w:p w:rsidR="00E343E6" w:rsidRPr="00E343E6" w:rsidRDefault="00D36A47" w:rsidP="006B4145">
      <w:pPr>
        <w:widowControl/>
        <w:spacing w:before="100" w:beforeAutospacing="1" w:after="100" w:afterAutospacing="1"/>
        <w:ind w:left="880" w:firstLineChars="1100" w:firstLine="2982"/>
        <w:jc w:val="left"/>
        <w:outlineLvl w:val="2"/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</w:pPr>
      <w:r>
        <w:rPr>
          <w:rFonts w:ascii="Verdana" w:eastAsia="ＭＳ Ｐゴシック" w:hAnsi="Verdana" w:cs="ＭＳ Ｐゴシック"/>
          <w:b/>
          <w:bCs/>
          <w:noProof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2BA8" wp14:editId="2219A666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6257925" cy="1019175"/>
                <wp:effectExtent l="57150" t="38100" r="85725" b="1047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.75pt;margin-top:26.5pt;width:492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" filled="f" strokecolor="#bc4542 [3045]">
                <v:shadow on="t" color="black" opacity="24903f" origin=",.5" offset="0,.55556mm"/>
                <v:textbox inset="5.85pt,.7pt,5.85pt,.7pt"/>
              </v:roundrect>
            </w:pict>
          </mc:Fallback>
        </mc:AlternateContent>
      </w:r>
      <w:hyperlink r:id="rId10" w:history="1">
        <w:r w:rsidR="00E343E6" w:rsidRPr="00E343E6">
          <w:rPr>
            <w:rFonts w:ascii="Verdana" w:eastAsia="ＭＳ Ｐゴシック" w:hAnsi="Verdana" w:cs="ＭＳ Ｐゴシック"/>
            <w:b/>
            <w:bCs/>
            <w:kern w:val="0"/>
            <w:sz w:val="27"/>
            <w:szCs w:val="27"/>
            <w:u w:val="single"/>
          </w:rPr>
          <w:t>線形計画法</w:t>
        </w:r>
      </w:hyperlink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t xml:space="preserve"> </w:t>
      </w:r>
    </w:p>
    <w:p w:rsidR="002D2313" w:rsidRDefault="00E343E6" w:rsidP="002D2313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</w:rPr>
      </w:pP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「製品Ｘを１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生産するには，原料Ａを４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，原料Ｂを２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，原料Ｃを１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必要とし，製品Ｙを１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生産するには，原料Ａを１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，原料Ｂを２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，原料Ｃを３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必要とします。原料の在庫量は，Ａは７２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，Ｂは４８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，Ｃは４８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あります。製品Ｘの売価は３万円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/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，製品Ｂの売価を２万円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/</w:t>
      </w:r>
      <w:r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とするとき，利益を最大にするには，製品Ｘ</w:t>
      </w:r>
      <w:r w:rsidR="002D2313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単位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と製品Ｙ</w:t>
      </w:r>
      <w:r w:rsidR="002D2313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単位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をどれだけ生産すればよいでしょうか？」この問題文を表にすると次表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(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生産計画表）にな</w:t>
      </w:r>
      <w:r w:rsidR="002D2313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る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。　　　　　　　　　　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　</w:t>
      </w:r>
    </w:p>
    <w:p w:rsidR="000E6A39" w:rsidRDefault="002D2313" w:rsidP="002D2313">
      <w:pPr>
        <w:widowControl/>
        <w:ind w:leftChars="100" w:left="220" w:firstLineChars="500" w:firstLine="1000"/>
        <w:jc w:val="left"/>
        <w:rPr>
          <w:rFonts w:ascii="Verdana" w:eastAsia="ＭＳ Ｐゴシック" w:hAnsi="Verdana" w:cs="ＭＳ Ｐゴシック"/>
          <w:kern w:val="0"/>
          <w:sz w:val="20"/>
          <w:szCs w:val="20"/>
        </w:rPr>
      </w:pPr>
      <w:r>
        <w:rPr>
          <w:rFonts w:ascii="Verdana" w:eastAsia="ＭＳ Ｐゴシック" w:hAnsi="Verdana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2292349</wp:posOffset>
                </wp:positionV>
                <wp:extent cx="228600" cy="6953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lef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.75pt;margin-top:180.5pt;width:18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C0gg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" adj="1479">
                <v:textbox inset="5.85pt,.7pt,5.85pt,.7pt"/>
              </v:shape>
            </w:pict>
          </mc:Fallback>
        </mc:AlternateConten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56214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 xml:space="preserve">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製品Ｘ　　製品Ｙ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 xml:space="preserve">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在庫量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（制限）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  <w:t>------------------------------------------</w:t>
      </w:r>
      <w:r w:rsidR="0056214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-------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原料Ａ　｜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４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１　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>７２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t xml:space="preserve">　</w:t>
      </w:r>
      <w:r w:rsidR="007C5891" w:rsidRPr="007C5891">
        <w:rPr>
          <w:rFonts w:ascii="Verdana" w:eastAsia="ＭＳ Ｐゴシック" w:hAnsi="Verdana" w:cs="ＭＳ Ｐゴシック" w:hint="eastAsia"/>
          <w:color w:val="000000" w:themeColor="text1"/>
          <w:kern w:val="0"/>
          <w:sz w:val="20"/>
          <w:szCs w:val="20"/>
          <w:shd w:val="pct15" w:color="auto" w:fill="FFFFFF"/>
        </w:rPr>
        <w:t>・・・①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原料Ｂ　｜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２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２　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>４８</w:t>
      </w:r>
      <w:r w:rsidR="007C5891"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</w:t>
      </w:r>
      <w:r w:rsidR="007C5891" w:rsidRPr="007C5891">
        <w:rPr>
          <w:rFonts w:ascii="Verdana" w:eastAsia="ＭＳ Ｐゴシック" w:hAnsi="Verdana" w:cs="ＭＳ Ｐゴシック" w:hint="eastAsia"/>
          <w:color w:val="000000" w:themeColor="text1"/>
          <w:kern w:val="0"/>
          <w:sz w:val="20"/>
          <w:szCs w:val="20"/>
          <w:shd w:val="pct15" w:color="auto" w:fill="FFFFFF"/>
        </w:rPr>
        <w:t>・・・②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原料Ｃ　｜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１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３　　　　</w:t>
      </w:r>
      <w:r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　　　</w:t>
      </w:r>
      <w:r w:rsidR="00E343E6" w:rsidRPr="000E6A39">
        <w:rPr>
          <w:rFonts w:ascii="Verdana" w:eastAsia="ＭＳ Ｐゴシック" w:hAnsi="Verdana" w:cs="ＭＳ Ｐゴシック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４８</w:t>
      </w:r>
      <w:r w:rsidR="007C5891" w:rsidRPr="000E6A39">
        <w:rPr>
          <w:rFonts w:ascii="Verdana" w:eastAsia="ＭＳ Ｐゴシック" w:hAnsi="Verdana" w:cs="ＭＳ Ｐゴシック" w:hint="eastAsia"/>
          <w:color w:val="D9D9D9" w:themeColor="background1" w:themeShade="D9"/>
          <w:kern w:val="0"/>
          <w:sz w:val="20"/>
          <w:szCs w:val="20"/>
          <w:shd w:val="pct15" w:color="auto" w:fill="FFFFFF"/>
        </w:rPr>
        <w:t xml:space="preserve">　</w:t>
      </w:r>
      <w:r w:rsidR="007C5891" w:rsidRPr="007C5891">
        <w:rPr>
          <w:rFonts w:ascii="Verdana" w:eastAsia="ＭＳ Ｐゴシック" w:hAnsi="Verdana" w:cs="ＭＳ Ｐゴシック" w:hint="eastAsia"/>
          <w:color w:val="000000" w:themeColor="text1"/>
          <w:kern w:val="0"/>
          <w:sz w:val="20"/>
          <w:szCs w:val="20"/>
          <w:shd w:val="pct15" w:color="auto" w:fill="FFFFFF"/>
        </w:rPr>
        <w:t>・・・③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-----------------------------------------</w:t>
      </w:r>
      <w:r w:rsidR="0056214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-------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-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2435C8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利益</w:t>
      </w:r>
      <w:r w:rsidR="0056214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 xml:space="preserve">  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：</w:t>
      </w:r>
      <w:r w:rsidR="002435C8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 xml:space="preserve">　　　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t xml:space="preserve">３　　　　２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→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t>ＭＡＸ</w:t>
      </w:r>
      <w:r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せよ。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という問題なので、製品Ｘと製品Ｙをそれぞれ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x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単位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,y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単位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生産するとすると、下記のような不等式が成立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する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制約条件：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562149"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　　　　　　　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t xml:space="preserve"> </w:t>
      </w:r>
      <w:r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</w:t>
      </w:r>
      <w:r w:rsidR="007C5891"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</w:t>
      </w:r>
      <w:r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</w:t>
      </w:r>
      <w:r w:rsidR="00E343E6" w:rsidRPr="002D2313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>・・・</w:t>
      </w:r>
      <w:r w:rsidR="00E343E6" w:rsidRPr="002D2313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shd w:val="pct15" w:color="auto" w:fill="FFFFFF"/>
        </w:rPr>
        <w:t>①</w:t>
      </w:r>
      <w:r w:rsidR="00E343E6" w:rsidRPr="002D2313">
        <w:rPr>
          <w:rFonts w:ascii="Verdana" w:eastAsia="ＭＳ Ｐゴシック" w:hAnsi="Verdana" w:cs="Verdana"/>
          <w:color w:val="FFFFFF" w:themeColor="background1"/>
          <w:kern w:val="0"/>
          <w:sz w:val="20"/>
          <w:szCs w:val="20"/>
          <w:shd w:val="pct15" w:color="auto" w:fill="FFFFFF"/>
        </w:rPr>
        <w:br/>
      </w:r>
      <w:r w:rsidR="00562149"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　　　　　　　　</w:t>
      </w:r>
      <w:r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　　　</w:t>
      </w:r>
      <w:r w:rsidR="00E343E6" w:rsidRPr="002D2313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 xml:space="preserve"> </w:t>
      </w:r>
      <w:r w:rsidR="00E343E6" w:rsidRPr="002D2313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>・・・</w:t>
      </w:r>
      <w:r w:rsidR="00E343E6" w:rsidRPr="002D2313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shd w:val="pct15" w:color="auto" w:fill="FFFFFF"/>
        </w:rPr>
        <w:t>②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  <w:shd w:val="pct15" w:color="auto" w:fill="FFFFFF"/>
        </w:rPr>
        <w:br/>
      </w:r>
      <w:r w:rsidR="00562149"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　　　　　　　　　　</w:t>
      </w:r>
      <w:r>
        <w:rPr>
          <w:rFonts w:ascii="Verdana" w:eastAsia="ＭＳ Ｐゴシック" w:hAnsi="Verdana" w:cs="ＭＳ Ｐゴシック" w:hint="eastAsia"/>
          <w:color w:val="FFFFFF" w:themeColor="background1"/>
          <w:kern w:val="0"/>
          <w:sz w:val="20"/>
          <w:szCs w:val="20"/>
          <w:shd w:val="pct15" w:color="auto" w:fill="FFFFFF"/>
        </w:rPr>
        <w:t xml:space="preserve">　　　　　</w:t>
      </w:r>
      <w:r w:rsidR="00E343E6" w:rsidRPr="002D2313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 xml:space="preserve"> </w:t>
      </w:r>
      <w:r w:rsidR="00E343E6" w:rsidRPr="002D2313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>・・・</w:t>
      </w:r>
      <w:r w:rsidR="00E343E6" w:rsidRPr="002D2313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shd w:val="pct15" w:color="auto" w:fill="FFFFFF"/>
        </w:rPr>
        <w:t>③</w:t>
      </w:r>
      <w:r w:rsidR="00E343E6" w:rsidRPr="002D2313">
        <w:rPr>
          <w:rFonts w:ascii="Verdana" w:eastAsia="ＭＳ Ｐゴシック" w:hAnsi="Verdana" w:cs="ＭＳ Ｐゴシック"/>
          <w:color w:val="FFFFFF" w:themeColor="background1"/>
          <w:kern w:val="0"/>
          <w:sz w:val="20"/>
          <w:szCs w:val="20"/>
        </w:rPr>
        <w:t xml:space="preserve">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非負条件：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ｘ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≧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０，ｙ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≧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０　　・・・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④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目的関数：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</w:t>
      </w:r>
      <w:r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利益</w:t>
      </w:r>
      <w:r w:rsidR="0056214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関数ｆ（ｘ、ｙ）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＝</w:t>
      </w:r>
      <w:r w:rsidR="000E6A39" w:rsidRPr="000E6A39">
        <w:rPr>
          <w:rFonts w:ascii="Verdana" w:eastAsia="ＭＳ Ｐゴシック" w:hAnsi="Verdana" w:cs="ＭＳ Ｐゴシック" w:hint="eastAsia"/>
          <w:kern w:val="0"/>
          <w:sz w:val="20"/>
          <w:szCs w:val="20"/>
          <w:shd w:val="pct15" w:color="auto" w:fill="FFFFFF"/>
        </w:rPr>
        <w:t xml:space="preserve">　　　　　</w:t>
      </w:r>
      <w:r w:rsidR="00E343E6" w:rsidRPr="000E6A39">
        <w:rPr>
          <w:rFonts w:ascii="Verdana" w:eastAsia="ＭＳ Ｐゴシック" w:hAnsi="Verdana" w:cs="ＭＳ Ｐゴシック"/>
          <w:kern w:val="0"/>
          <w:sz w:val="20"/>
          <w:szCs w:val="20"/>
          <w:shd w:val="pct15" w:color="auto" w:fill="FFFFFF"/>
        </w:rPr>
        <w:t xml:space="preserve">　　</w:t>
      </w:r>
      <w:r w:rsidR="000E6A39">
        <w:rPr>
          <w:rFonts w:ascii="Verdana" w:eastAsia="ＭＳ Ｐゴシック" w:hAnsi="Verdana" w:cs="ＭＳ Ｐゴシック" w:hint="eastAsia"/>
          <w:kern w:val="0"/>
          <w:sz w:val="20"/>
          <w:szCs w:val="20"/>
          <w:shd w:val="pct15" w:color="auto" w:fill="FFFFFF"/>
        </w:rPr>
        <w:t xml:space="preserve">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を最大にする，ｘとｙの値（</w:t>
      </w:r>
      <w:r w:rsidR="00E343E6" w:rsidRPr="000E6A39">
        <w:rPr>
          <w:rFonts w:ascii="Verdana" w:eastAsia="ＭＳ Ｐゴシック" w:hAnsi="Verdana" w:cs="ＭＳ Ｐゴシック"/>
          <w:b/>
          <w:bCs/>
          <w:kern w:val="0"/>
          <w:sz w:val="24"/>
        </w:rPr>
        <w:t>最適解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）を求めよ。</w:t>
      </w:r>
    </w:p>
    <w:p w:rsidR="002D2313" w:rsidRPr="0025712B" w:rsidRDefault="00E343E6" w:rsidP="000E6A39">
      <w:pPr>
        <w:widowControl/>
        <w:ind w:leftChars="100" w:left="220"/>
        <w:jc w:val="left"/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</w:pP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これがＬＰ問題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(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線形計画法）の定式化で</w:t>
      </w:r>
      <w:r w:rsidR="000E6A3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ある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。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①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②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③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④</w:t>
      </w:r>
      <w:r w:rsidR="000E6A39">
        <w:rPr>
          <w:rFonts w:ascii="Verdana" w:eastAsia="ＭＳ Ｐゴシック" w:hAnsi="Verdana" w:cs="ＭＳ Ｐゴシック"/>
          <w:kern w:val="0"/>
          <w:sz w:val="20"/>
          <w:szCs w:val="20"/>
        </w:rPr>
        <w:t>の領域をＸＹ座標に表すと</w:t>
      </w:r>
      <w:r w:rsidR="000E6A39" w:rsidRPr="0025712B">
        <w:rPr>
          <w:rFonts w:ascii="Verdana" w:eastAsia="ＭＳ Ｐゴシック" w:hAnsi="Verdana" w:cs="ＭＳ Ｐゴシック" w:hint="eastAsia"/>
          <w:b/>
          <w:kern w:val="0"/>
          <w:sz w:val="20"/>
          <w:szCs w:val="20"/>
        </w:rPr>
        <w:t>下図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の第１象限の矩形の内側（</w:t>
      </w:r>
      <w:r w:rsidR="000E6A3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斜線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）です。この領域を、実行可能解の領域と言</w:t>
      </w:r>
      <w:r w:rsidR="000E6A39">
        <w:rPr>
          <w:rFonts w:ascii="Verdana" w:eastAsia="ＭＳ Ｐゴシック" w:hAnsi="Verdana" w:cs="ＭＳ Ｐゴシック" w:hint="eastAsia"/>
          <w:kern w:val="0"/>
          <w:sz w:val="20"/>
          <w:szCs w:val="20"/>
        </w:rPr>
        <w:t>う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。</w:t>
      </w:r>
      <w:r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f(x,y)=3x+2y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とおくと、端点で最適解をとるという約束から、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f(x,y)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を計算すると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br/>
      </w:r>
      <w:r w:rsidR="003D3896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点</w:t>
      </w:r>
      <w:r w:rsidR="008E7E91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A:</w:t>
      </w:r>
      <w:r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f(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</w:t>
      </w:r>
      <w:r w:rsidR="003D3896"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 </w:t>
      </w:r>
      <w:r w:rsidR="003D3896"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　　　　</w:t>
      </w:r>
      <w:r w:rsidR="003D3896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)</w:t>
      </w:r>
      <w:r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=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　</w:t>
      </w:r>
    </w:p>
    <w:p w:rsidR="00562149" w:rsidRDefault="003D3896" w:rsidP="002D2313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</w:pP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点</w:t>
      </w:r>
      <w:r w:rsidR="008E7E91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B: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f(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　</w:t>
      </w:r>
      <w:r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　　　</w:t>
      </w: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)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=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　</w:t>
      </w:r>
    </w:p>
    <w:p w:rsidR="002D2313" w:rsidRPr="0025712B" w:rsidRDefault="00562149" w:rsidP="002D2313">
      <w:pPr>
        <w:widowControl/>
        <w:ind w:leftChars="100" w:left="220"/>
        <w:jc w:val="left"/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</w:pPr>
      <w:r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点</w:t>
      </w:r>
      <w:r w:rsidR="008E7E91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C: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f</w:t>
      </w:r>
      <w:r w:rsidR="00E343E6" w:rsidRPr="00562149">
        <w:rPr>
          <w:rFonts w:ascii="Verdana" w:eastAsia="ＭＳ Ｐゴシック" w:hAnsi="Verdana" w:cs="ＭＳ Ｐゴシック"/>
          <w:color w:val="000000" w:themeColor="text1"/>
          <w:kern w:val="0"/>
          <w:sz w:val="24"/>
          <w:szCs w:val="20"/>
          <w:shd w:val="pct15" w:color="auto" w:fill="FFFFFF"/>
        </w:rPr>
        <w:t>(</w:t>
      </w:r>
      <w:r>
        <w:rPr>
          <w:rFonts w:ascii="Verdana" w:eastAsia="ＭＳ Ｐゴシック" w:hAnsi="Verdana" w:cs="ＭＳ Ｐゴシック" w:hint="eastAsia"/>
          <w:color w:val="000000" w:themeColor="text1"/>
          <w:kern w:val="0"/>
          <w:sz w:val="24"/>
          <w:szCs w:val="20"/>
          <w:shd w:val="pct15" w:color="auto" w:fill="FFFFFF"/>
        </w:rPr>
        <w:t xml:space="preserve">　　　　　　</w:t>
      </w:r>
      <w:r w:rsidR="003D3896"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　　　　</w:t>
      </w:r>
      <w:r w:rsidR="003D3896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)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=</w:t>
      </w:r>
      <w:r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</w:t>
      </w:r>
      <w:r w:rsidR="00E343E6" w:rsidRPr="0025712B"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  <w:t>,</w:t>
      </w:r>
    </w:p>
    <w:p w:rsidR="002D2313" w:rsidRPr="0025712B" w:rsidRDefault="003D3896" w:rsidP="002D2313">
      <w:pPr>
        <w:widowControl/>
        <w:ind w:leftChars="100" w:left="220"/>
        <w:jc w:val="left"/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</w:pP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点</w:t>
      </w:r>
      <w:r w:rsidR="008E7E91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D: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f</w:t>
      </w:r>
      <w:r w:rsidR="00562149" w:rsidRPr="0056214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shd w:val="pct15" w:color="auto" w:fill="FFFFFF"/>
        </w:rPr>
        <w:t>（</w:t>
      </w:r>
      <w:r w:rsidR="0056214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shd w:val="pct15" w:color="auto" w:fill="FFFFFF"/>
        </w:rPr>
        <w:t xml:space="preserve">　　　　　　</w:t>
      </w:r>
      <w:r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　　　</w:t>
      </w: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</w:t>
      </w: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)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=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</w:t>
      </w:r>
      <w:r w:rsidR="00E343E6" w:rsidRPr="0025712B"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  <w:t>,</w:t>
      </w:r>
    </w:p>
    <w:p w:rsidR="00307108" w:rsidRPr="0025712B" w:rsidRDefault="003D3896" w:rsidP="002D2313">
      <w:pPr>
        <w:widowControl/>
        <w:ind w:leftChars="100" w:left="220"/>
        <w:jc w:val="left"/>
        <w:rPr>
          <w:rFonts w:ascii="Verdana" w:eastAsia="ＭＳ Ｐゴシック" w:hAnsi="Verdana" w:cs="ＭＳ Ｐゴシック"/>
          <w:color w:val="FFFFFF" w:themeColor="background1"/>
          <w:kern w:val="0"/>
          <w:sz w:val="24"/>
          <w:szCs w:val="20"/>
          <w:shd w:val="pct15" w:color="auto" w:fill="FFFFFF"/>
        </w:rPr>
      </w:pP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点</w:t>
      </w:r>
      <w:r w:rsidR="008E7E91"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E: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f</w:t>
      </w:r>
      <w:r w:rsidR="0039318B" w:rsidRPr="0039318B">
        <w:rPr>
          <w:rFonts w:ascii="Verdana" w:eastAsia="ＭＳ Ｐゴシック" w:hAnsi="Verdana" w:cs="ＭＳ Ｐゴシック" w:hint="eastAsia"/>
          <w:b/>
          <w:color w:val="000000" w:themeColor="text1"/>
          <w:kern w:val="0"/>
          <w:sz w:val="24"/>
          <w:szCs w:val="20"/>
          <w:shd w:val="pct15" w:color="auto" w:fill="FFFFFF"/>
        </w:rPr>
        <w:t>（</w:t>
      </w:r>
      <w:r w:rsidR="00562149">
        <w:rPr>
          <w:rFonts w:ascii="Verdana" w:eastAsia="ＭＳ Ｐゴシック" w:hAnsi="Verdana" w:cs="ＭＳ Ｐゴシック" w:hint="eastAsia"/>
          <w:color w:val="000000" w:themeColor="text1"/>
          <w:kern w:val="0"/>
          <w:sz w:val="24"/>
          <w:szCs w:val="20"/>
          <w:shd w:val="pct15" w:color="auto" w:fill="FFFFFF"/>
        </w:rPr>
        <w:t xml:space="preserve">　　　　　　</w:t>
      </w:r>
      <w:r w:rsidRPr="0025712B">
        <w:rPr>
          <w:rFonts w:ascii="Verdana" w:eastAsia="ＭＳ Ｐゴシック" w:hAnsi="Verdana" w:cs="ＭＳ Ｐゴシック" w:hint="eastAsia"/>
          <w:color w:val="FFFFFF" w:themeColor="background1"/>
          <w:kern w:val="0"/>
          <w:sz w:val="24"/>
          <w:szCs w:val="20"/>
          <w:shd w:val="pct15" w:color="auto" w:fill="FFFFFF"/>
        </w:rPr>
        <w:t xml:space="preserve">　　　　</w:t>
      </w:r>
      <w:r w:rsidRPr="0025712B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>)</w:t>
      </w:r>
      <w:r w:rsidR="00E343E6" w:rsidRPr="0025712B">
        <w:rPr>
          <w:rFonts w:ascii="Verdana" w:eastAsia="ＭＳ Ｐゴシック" w:hAnsi="Verdana" w:cs="ＭＳ Ｐゴシック"/>
          <w:kern w:val="0"/>
          <w:sz w:val="24"/>
          <w:szCs w:val="20"/>
          <w:shd w:val="pct15" w:color="auto" w:fill="FFFFFF"/>
        </w:rPr>
        <w:t>=</w:t>
      </w:r>
      <w:r w:rsidR="00562149">
        <w:rPr>
          <w:rFonts w:ascii="Verdana" w:eastAsia="ＭＳ Ｐゴシック" w:hAnsi="Verdana" w:cs="ＭＳ Ｐゴシック" w:hint="eastAsia"/>
          <w:kern w:val="0"/>
          <w:sz w:val="24"/>
          <w:szCs w:val="20"/>
          <w:shd w:val="pct15" w:color="auto" w:fill="FFFFFF"/>
        </w:rPr>
        <w:t xml:space="preserve">　　　　　　　</w:t>
      </w:r>
      <w:bookmarkStart w:id="1" w:name="_GoBack"/>
      <w:bookmarkEnd w:id="1"/>
    </w:p>
    <w:p w:rsidR="0025712B" w:rsidRDefault="00E343E6" w:rsidP="000E6A39">
      <w:pPr>
        <w:widowControl/>
        <w:ind w:leftChars="100" w:left="220"/>
        <w:jc w:val="left"/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</w:pP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であるから</w:t>
      </w:r>
      <w:r w:rsidRPr="0025712B">
        <w:rPr>
          <w:rFonts w:ascii="Verdana" w:eastAsia="ＭＳ Ｐゴシック" w:hAnsi="Verdana" w:cs="ＭＳ Ｐゴシック"/>
          <w:b/>
          <w:kern w:val="0"/>
          <w:szCs w:val="20"/>
          <w:shd w:val="pct15" w:color="auto" w:fill="FFFFFF"/>
        </w:rPr>
        <w:t>、最適解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は</w:t>
      </w:r>
      <w:r w:rsidR="002D2313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 xml:space="preserve">　</w:t>
      </w:r>
      <w:r w:rsidRPr="002D2313">
        <w:rPr>
          <w:rFonts w:ascii="Verdana" w:eastAsia="ＭＳ Ｐゴシック" w:hAnsi="Verdana" w:cs="ＭＳ Ｐゴシック"/>
          <w:b/>
          <w:bCs/>
          <w:iCs/>
          <w:color w:val="000000" w:themeColor="text1"/>
          <w:kern w:val="0"/>
          <w:shd w:val="pct15" w:color="auto" w:fill="FFFFFF"/>
        </w:rPr>
        <w:t>(x,y)=</w:t>
      </w:r>
      <w:r w:rsidR="002D2313">
        <w:rPr>
          <w:rFonts w:ascii="Verdana" w:eastAsia="ＭＳ Ｐゴシック" w:hAnsi="Verdana" w:cs="ＭＳ Ｐゴシック" w:hint="eastAsia"/>
          <w:b/>
          <w:bCs/>
          <w:iCs/>
          <w:color w:val="000000" w:themeColor="text1"/>
          <w:kern w:val="0"/>
          <w:shd w:val="pct15" w:color="auto" w:fill="FFFFFF"/>
        </w:rPr>
        <w:t xml:space="preserve">　</w:t>
      </w:r>
      <w:r w:rsidR="002D2313" w:rsidRPr="002D2313">
        <w:rPr>
          <w:rFonts w:ascii="Verdana" w:eastAsia="ＭＳ Ｐゴシック" w:hAnsi="Verdana" w:cs="ＭＳ Ｐゴシック" w:hint="eastAsia"/>
          <w:b/>
          <w:bCs/>
          <w:iCs/>
          <w:color w:val="000000" w:themeColor="text1"/>
          <w:kern w:val="0"/>
          <w:shd w:val="pct15" w:color="auto" w:fill="FFFFFF"/>
        </w:rPr>
        <w:t xml:space="preserve">　</w:t>
      </w:r>
      <w:r w:rsidRPr="002D2313">
        <w:rPr>
          <w:rFonts w:ascii="Verdana" w:eastAsia="ＭＳ Ｐゴシック" w:hAnsi="Verdana" w:cs="ＭＳ Ｐゴシック"/>
          <w:b/>
          <w:bCs/>
          <w:iCs/>
          <w:color w:val="000000" w:themeColor="text1"/>
          <w:kern w:val="0"/>
          <w:shd w:val="pct15" w:color="auto" w:fill="FFFFFF"/>
        </w:rPr>
        <w:t>(</w:t>
      </w:r>
      <w:r w:rsidR="000E6A39">
        <w:rPr>
          <w:rFonts w:ascii="Verdana" w:eastAsia="ＭＳ Ｐゴシック" w:hAnsi="Verdana" w:cs="ＭＳ Ｐゴシック" w:hint="eastAsia"/>
          <w:b/>
          <w:bCs/>
          <w:iCs/>
          <w:color w:val="000000" w:themeColor="text1"/>
          <w:kern w:val="0"/>
          <w:shd w:val="pct15" w:color="auto" w:fill="FFFFFF"/>
        </w:rPr>
        <w:t xml:space="preserve">　　　　</w:t>
      </w:r>
      <w:r w:rsidR="00562149">
        <w:rPr>
          <w:rFonts w:ascii="Verdana" w:eastAsia="ＭＳ Ｐゴシック" w:hAnsi="Verdana" w:cs="ＭＳ Ｐゴシック" w:hint="eastAsia"/>
          <w:b/>
          <w:bCs/>
          <w:iCs/>
          <w:kern w:val="0"/>
          <w:sz w:val="24"/>
          <w:shd w:val="pct15" w:color="auto" w:fill="FFFFFF"/>
        </w:rPr>
        <w:t>，</w:t>
      </w:r>
      <w:r w:rsidR="000E6A39">
        <w:rPr>
          <w:rFonts w:ascii="Verdana" w:eastAsia="ＭＳ Ｐゴシック" w:hAnsi="Verdana" w:cs="ＭＳ Ｐゴシック" w:hint="eastAsia"/>
          <w:b/>
          <w:bCs/>
          <w:iCs/>
          <w:color w:val="000000" w:themeColor="text1"/>
          <w:kern w:val="0"/>
          <w:shd w:val="pct15" w:color="auto" w:fill="FFFFFF"/>
        </w:rPr>
        <w:t xml:space="preserve">　　　　</w:t>
      </w:r>
      <w:r w:rsidRPr="002D2313">
        <w:rPr>
          <w:rFonts w:ascii="Verdana" w:eastAsia="ＭＳ Ｐゴシック" w:hAnsi="Verdana" w:cs="ＭＳ Ｐゴシック"/>
          <w:b/>
          <w:bCs/>
          <w:iCs/>
          <w:color w:val="000000" w:themeColor="text1"/>
          <w:kern w:val="0"/>
          <w:shd w:val="pct15" w:color="auto" w:fill="FFFFFF"/>
        </w:rPr>
        <w:t>)</w:t>
      </w:r>
      <w:r w:rsidRPr="002D2313">
        <w:rPr>
          <w:rFonts w:ascii="Verdana" w:eastAsia="ＭＳ Ｐゴシック" w:hAnsi="Verdana" w:cs="ＭＳ Ｐゴシック"/>
          <w:color w:val="000000" w:themeColor="text1"/>
          <w:kern w:val="0"/>
          <w:szCs w:val="20"/>
          <w:shd w:val="pct15" w:color="auto" w:fill="FFFFFF"/>
        </w:rPr>
        <w:t xml:space="preserve"> </w:t>
      </w:r>
      <w:r w:rsidR="002D2313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 xml:space="preserve">　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と</w:t>
      </w:r>
      <w:r w:rsidR="000E6A39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な</w:t>
      </w:r>
      <w:r w:rsidR="003D3896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る</w:t>
      </w:r>
      <w:r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。</w:t>
      </w:r>
      <w:r w:rsidRPr="0005076B">
        <w:rPr>
          <w:rFonts w:ascii="Verdana" w:eastAsia="ＭＳ Ｐゴシック" w:hAnsi="Verdana" w:cs="ＭＳ Ｐゴシック"/>
          <w:kern w:val="0"/>
          <w:szCs w:val="20"/>
        </w:rPr>
        <w:br/>
      </w:r>
    </w:p>
    <w:p w:rsidR="00307108" w:rsidRDefault="00307108" w:rsidP="000E6A39">
      <w:pPr>
        <w:widowControl/>
        <w:ind w:leftChars="100" w:left="220"/>
        <w:jc w:val="left"/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</w:pPr>
    </w:p>
    <w:p w:rsidR="003D3896" w:rsidRDefault="00E343E6" w:rsidP="007A5072">
      <w:pPr>
        <w:widowControl/>
        <w:ind w:leftChars="100" w:left="220" w:firstLineChars="100" w:firstLine="241"/>
        <w:jc w:val="left"/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</w:pPr>
      <w:r w:rsidRPr="000E6A39"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  <w:t>つまり、製品Ｘを</w:t>
      </w:r>
      <w:r w:rsidR="000E6A39" w:rsidRP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  <w:shd w:val="pct15" w:color="auto" w:fill="FFFFFF"/>
        </w:rPr>
        <w:t xml:space="preserve">　　　　</w:t>
      </w:r>
      <w:r w:rsidR="002D2313" w:rsidRPr="000E6A39">
        <w:rPr>
          <w:rFonts w:ascii="Verdana" w:eastAsia="ＭＳ Ｐゴシック" w:hAnsi="Verdana" w:cs="ＭＳ Ｐゴシック" w:hint="eastAsia"/>
          <w:b/>
          <w:color w:val="FFFFFF" w:themeColor="background1"/>
          <w:kern w:val="0"/>
          <w:sz w:val="24"/>
          <w:szCs w:val="20"/>
          <w:u w:val="wave"/>
          <w:shd w:val="pct15" w:color="auto" w:fill="FFFFFF"/>
        </w:rPr>
        <w:t>単位</w:t>
      </w:r>
      <w:r w:rsidRPr="000E6A39">
        <w:rPr>
          <w:rFonts w:ascii="Verdana" w:eastAsia="ＭＳ Ｐゴシック" w:hAnsi="Verdana" w:cs="ＭＳ Ｐゴシック"/>
          <w:b/>
          <w:iCs/>
          <w:color w:val="FFFFFF" w:themeColor="background1"/>
          <w:kern w:val="0"/>
          <w:sz w:val="24"/>
          <w:u w:val="wave"/>
        </w:rPr>
        <w:t>ｋ</w:t>
      </w:r>
      <w:r w:rsidRPr="00170D92">
        <w:rPr>
          <w:rFonts w:ascii="Verdana" w:eastAsia="ＭＳ Ｐゴシック" w:hAnsi="Verdana" w:cs="ＭＳ Ｐゴシック"/>
          <w:b/>
          <w:iCs/>
          <w:color w:val="FFFFFF" w:themeColor="background1"/>
          <w:kern w:val="0"/>
          <w:sz w:val="24"/>
        </w:rPr>
        <w:t>ｇ</w:t>
      </w:r>
      <w:r w:rsidRPr="00170D92">
        <w:rPr>
          <w:rFonts w:ascii="Verdana" w:eastAsia="ＭＳ Ｐゴシック" w:hAnsi="Verdana" w:cs="ＭＳ Ｐゴシック"/>
          <w:b/>
          <w:kern w:val="0"/>
          <w:sz w:val="24"/>
          <w:szCs w:val="20"/>
        </w:rPr>
        <w:t>、</w:t>
      </w:r>
      <w:r w:rsidRPr="000E6A39"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  <w:t>製品Ｙを</w:t>
      </w:r>
      <w:r w:rsidR="000E6A39" w:rsidRP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  <w:shd w:val="pct15" w:color="auto" w:fill="FFFFFF"/>
        </w:rPr>
        <w:t xml:space="preserve">　　　</w:t>
      </w:r>
      <w:r w:rsid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  <w:shd w:val="pct15" w:color="auto" w:fill="FFFFFF"/>
        </w:rPr>
        <w:t xml:space="preserve">　</w:t>
      </w:r>
      <w:r w:rsidR="002D2313" w:rsidRPr="000E6A39">
        <w:rPr>
          <w:rFonts w:ascii="Verdana" w:eastAsia="ＭＳ Ｐゴシック" w:hAnsi="Verdana" w:cs="ＭＳ Ｐゴシック" w:hint="eastAsia"/>
          <w:b/>
          <w:color w:val="F2F2F2" w:themeColor="background1" w:themeShade="F2"/>
          <w:kern w:val="0"/>
          <w:sz w:val="24"/>
          <w:szCs w:val="20"/>
          <w:u w:val="wave"/>
          <w:shd w:val="pct15" w:color="auto" w:fill="FFFFFF"/>
        </w:rPr>
        <w:t>単位</w:t>
      </w:r>
      <w:r w:rsidR="000E6A39" w:rsidRPr="000E6A39">
        <w:rPr>
          <w:rFonts w:ascii="Verdana" w:eastAsia="ＭＳ Ｐゴシック" w:hAnsi="Verdana" w:cs="ＭＳ Ｐゴシック" w:hint="eastAsia"/>
          <w:b/>
          <w:iCs/>
          <w:kern w:val="0"/>
          <w:sz w:val="24"/>
          <w:u w:val="wave"/>
          <w:shd w:val="pct15" w:color="auto" w:fill="FFFFFF"/>
        </w:rPr>
        <w:t>、</w:t>
      </w:r>
      <w:r w:rsidRPr="000E6A39"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  <w:t>生産すれば、</w:t>
      </w:r>
    </w:p>
    <w:p w:rsidR="0025712B" w:rsidRPr="000E6A39" w:rsidRDefault="0025712B" w:rsidP="000E6A39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Cs w:val="20"/>
          <w:u w:val="wave"/>
          <w:shd w:val="pct15" w:color="auto" w:fill="FFFFFF"/>
        </w:rPr>
      </w:pPr>
    </w:p>
    <w:p w:rsidR="000E6A39" w:rsidRPr="000E6A39" w:rsidRDefault="00440E22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</w:pPr>
      <w:r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>最大売上</w:t>
      </w:r>
      <w:r w:rsidR="002D2313" w:rsidRP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 xml:space="preserve">　</w:t>
      </w:r>
      <w:r w:rsidR="000E6A39" w:rsidRP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  <w:shd w:val="pct15" w:color="auto" w:fill="FFFFFF"/>
        </w:rPr>
        <w:t xml:space="preserve">　　　　　</w:t>
      </w:r>
      <w:r w:rsidR="000E6A39" w:rsidRPr="0025712B">
        <w:rPr>
          <w:rFonts w:ascii="Verdana" w:eastAsia="ＭＳ Ｐゴシック" w:hAnsi="Verdana" w:cs="ＭＳ Ｐゴシック" w:hint="eastAsia"/>
          <w:b/>
          <w:color w:val="FFFFFF" w:themeColor="background1"/>
          <w:kern w:val="0"/>
          <w:sz w:val="24"/>
          <w:szCs w:val="20"/>
          <w:u w:val="wave"/>
          <w:shd w:val="pct15" w:color="auto" w:fill="FFFFFF"/>
        </w:rPr>
        <w:t xml:space="preserve">　</w:t>
      </w:r>
      <w:r w:rsidR="0025712B" w:rsidRPr="0025712B">
        <w:rPr>
          <w:rFonts w:ascii="Verdana" w:eastAsia="ＭＳ Ｐゴシック" w:hAnsi="Verdana" w:cs="ＭＳ Ｐゴシック" w:hint="eastAsia"/>
          <w:b/>
          <w:color w:val="FFFFFF" w:themeColor="background1"/>
          <w:kern w:val="0"/>
          <w:sz w:val="24"/>
          <w:szCs w:val="20"/>
          <w:u w:val="wave"/>
          <w:shd w:val="pct15" w:color="auto" w:fill="FFFFFF"/>
        </w:rPr>
        <w:t>万円</w:t>
      </w:r>
      <w:r w:rsidR="002D2313" w:rsidRPr="000E6A39">
        <w:rPr>
          <w:rFonts w:ascii="Verdana" w:eastAsia="ＭＳ Ｐゴシック" w:hAnsi="Verdana" w:cs="ＭＳ Ｐゴシック" w:hint="eastAsia"/>
          <w:b/>
          <w:color w:val="FFFFFF" w:themeColor="background1"/>
          <w:kern w:val="0"/>
          <w:sz w:val="24"/>
          <w:szCs w:val="20"/>
          <w:u w:val="wave"/>
          <w:shd w:val="pct15" w:color="auto" w:fill="FFFFFF"/>
        </w:rPr>
        <w:t xml:space="preserve">　</w:t>
      </w:r>
      <w:r w:rsidR="00E343E6" w:rsidRPr="000E6A39">
        <w:rPr>
          <w:rFonts w:ascii="Verdana" w:eastAsia="ＭＳ Ｐゴシック" w:hAnsi="Verdana" w:cs="ＭＳ Ｐゴシック"/>
          <w:b/>
          <w:kern w:val="0"/>
          <w:sz w:val="24"/>
          <w:szCs w:val="20"/>
          <w:u w:val="wave"/>
        </w:rPr>
        <w:t>を得ることができる。</w:t>
      </w:r>
      <w:r w:rsid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>・・</w:t>
      </w:r>
      <w:r w:rsidR="00170D92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>・・</w:t>
      </w:r>
      <w:r w:rsidR="000E6A39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>・</w:t>
      </w:r>
      <w:r w:rsidR="00170D92">
        <w:rPr>
          <w:rFonts w:ascii="Verdana" w:eastAsia="ＭＳ Ｐゴシック" w:hAnsi="Verdana" w:cs="ＭＳ Ｐゴシック" w:hint="eastAsia"/>
          <w:b/>
          <w:kern w:val="0"/>
          <w:sz w:val="24"/>
          <w:szCs w:val="20"/>
          <w:u w:val="wave"/>
        </w:rPr>
        <w:t>こたえ</w:t>
      </w:r>
      <w:r w:rsidR="00562149" w:rsidRPr="00170D92">
        <w:rPr>
          <w:rFonts w:ascii="Verdana" w:eastAsia="ＭＳ Ｐゴシック" w:hAnsi="Verdana" w:cs="ＭＳ Ｐゴシック" w:hint="eastAsia"/>
          <w:b/>
          <w:kern w:val="0"/>
          <w:sz w:val="24"/>
          <w:szCs w:val="20"/>
        </w:rPr>
        <w:t>（単位忘れるな！</w:t>
      </w:r>
      <w:r w:rsidR="00170D92" w:rsidRPr="00170D92">
        <w:rPr>
          <w:rFonts w:ascii="Verdana" w:eastAsia="ＭＳ Ｐゴシック" w:hAnsi="Verdana" w:cs="ＭＳ Ｐゴシック" w:hint="eastAsia"/>
          <w:b/>
          <w:kern w:val="0"/>
          <w:sz w:val="24"/>
          <w:szCs w:val="20"/>
        </w:rPr>
        <w:t>）</w:t>
      </w:r>
    </w:p>
    <w:p w:rsidR="00E343E6" w:rsidRDefault="006B4145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</w:rPr>
      </w:pPr>
      <w:r>
        <w:rPr>
          <w:rFonts w:ascii="Verdana" w:eastAsia="ＭＳ Ｐゴシック" w:hAnsi="Verdana" w:cs="ＭＳ Ｐゴシック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3143250</wp:posOffset>
                </wp:positionV>
                <wp:extent cx="230505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145" w:rsidRDefault="006B4145" w:rsidP="006B41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求める部分は第１象限の斜線部分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37.75pt;margin-top:247.5pt;width:181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" fillcolor="#4f81bd [3204]" strokecolor="#243f60 [1604]" strokeweight="2pt">
                <v:textbox>
                  <w:txbxContent>
                    <w:p w:rsidR="006B4145" w:rsidRDefault="006B4145" w:rsidP="006B41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求める部分は第１象限の斜線部分</w:t>
                      </w:r>
                    </w:p>
                  </w:txbxContent>
                </v:textbox>
              </v:rect>
            </w:pict>
          </mc:Fallback>
        </mc:AlternateContent>
      </w:r>
      <w:r w:rsidR="00E343E6" w:rsidRPr="002D2313">
        <w:rPr>
          <w:rFonts w:ascii="Verdana" w:eastAsia="ＭＳ Ｐゴシック" w:hAnsi="Verdana" w:cs="ＭＳ Ｐゴシック"/>
          <w:b/>
          <w:kern w:val="0"/>
          <w:sz w:val="20"/>
          <w:szCs w:val="20"/>
        </w:rPr>
        <w:br/>
      </w:r>
      <w:r w:rsidR="003D3896">
        <w:rPr>
          <w:noProof/>
        </w:rPr>
        <w:drawing>
          <wp:inline distT="0" distB="0" distL="0" distR="0" wp14:anchorId="570FE8BA" wp14:editId="18600682">
            <wp:extent cx="5400040" cy="373811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72" w:rsidRDefault="007A5072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  <w:u w:val="single"/>
        </w:rPr>
      </w:pPr>
      <w:r w:rsidRPr="007A5072">
        <w:rPr>
          <w:rFonts w:ascii="Verdana" w:eastAsia="ＭＳ Ｐゴシック" w:hAnsi="Verdana" w:cs="ＭＳ Ｐゴシック" w:hint="eastAsia"/>
          <w:kern w:val="0"/>
          <w:sz w:val="20"/>
          <w:szCs w:val="20"/>
          <w:u w:val="single"/>
        </w:rPr>
        <w:t>計算欄</w:t>
      </w:r>
    </w:p>
    <w:p w:rsidR="007A5072" w:rsidRDefault="00562149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142875</wp:posOffset>
                </wp:positionV>
                <wp:extent cx="5695950" cy="3352800"/>
                <wp:effectExtent l="0" t="0" r="19050" b="19050"/>
                <wp:wrapNone/>
                <wp:docPr id="5" name="1 つの角を切り取っ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352800"/>
                        </a:xfrm>
                        <a:prstGeom prst="snip1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5" o:spid="_x0000_s1026" style="position:absolute;left:0;text-align:left;margin-left:18.75pt;margin-top:11.25pt;width:448.5pt;height:26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95950,335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" path="m,l5137139,r558811,558811l5695950,3352800,,3352800,,xe" filled="f" strokecolor="#f79646 [3209]" strokeweight="2pt">
                <v:stroke dashstyle="dash"/>
                <v:path arrowok="t" o:connecttype="custom" o:connectlocs="0,0;5137139,0;5695950,558811;5695950,3352800;0,3352800;0,0" o:connectangles="0,0,0,0,0,0"/>
              </v:shape>
            </w:pict>
          </mc:Fallback>
        </mc:AlternateContent>
      </w:r>
    </w:p>
    <w:p w:rsidR="007A5072" w:rsidRDefault="007A5072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  <w:u w:val="single"/>
        </w:rPr>
      </w:pPr>
    </w:p>
    <w:p w:rsidR="007A5072" w:rsidRPr="007A5072" w:rsidRDefault="007A5072" w:rsidP="003D3896">
      <w:pPr>
        <w:widowControl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  <w:u w:val="single"/>
        </w:rPr>
      </w:pPr>
    </w:p>
    <w:sectPr w:rsidR="007A5072" w:rsidRPr="007A5072" w:rsidSect="000E6A3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32" w:rsidRDefault="00645F32" w:rsidP="002D2313">
      <w:r>
        <w:separator/>
      </w:r>
    </w:p>
  </w:endnote>
  <w:endnote w:type="continuationSeparator" w:id="0">
    <w:p w:rsidR="00645F32" w:rsidRDefault="00645F32" w:rsidP="002D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535885"/>
      <w:docPartObj>
        <w:docPartGallery w:val="Page Numbers (Bottom of Page)"/>
        <w:docPartUnique/>
      </w:docPartObj>
    </w:sdtPr>
    <w:sdtEndPr/>
    <w:sdtContent>
      <w:p w:rsidR="000E6A39" w:rsidRDefault="000E6A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8B" w:rsidRPr="0039318B">
          <w:rPr>
            <w:noProof/>
            <w:lang w:val="ja-JP"/>
          </w:rPr>
          <w:t>1</w:t>
        </w:r>
        <w:r>
          <w:fldChar w:fldCharType="end"/>
        </w:r>
      </w:p>
    </w:sdtContent>
  </w:sdt>
  <w:p w:rsidR="000E6A39" w:rsidRDefault="000E6A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32" w:rsidRDefault="00645F32" w:rsidP="002D2313">
      <w:r>
        <w:separator/>
      </w:r>
    </w:p>
  </w:footnote>
  <w:footnote w:type="continuationSeparator" w:id="0">
    <w:p w:rsidR="00645F32" w:rsidRDefault="00645F32" w:rsidP="002D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DC" w:rsidRDefault="00645F3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69833" o:spid="_x0000_s2050" type="#_x0000_t136" style="position:absolute;left:0;text-align:left;margin-left:0;margin-top:0;width:549.65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明朝&quot;;font-size:1pt;v-text-reverse:t" string="飯田数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DC" w:rsidRDefault="00645F32" w:rsidP="00B077DC">
    <w:pPr>
      <w:pStyle w:val="a9"/>
      <w:ind w:firstLineChars="100" w:firstLine="22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69834" o:spid="_x0000_s2051" type="#_x0000_t136" style="position:absolute;left:0;text-align:left;margin-left:0;margin-top:0;width:549.65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明朝&quot;;font-size:1pt;v-text-reverse:t" string="飯田数学"/>
          <w10:wrap anchorx="margin" anchory="margin"/>
        </v:shape>
      </w:pict>
    </w:r>
    <w:r w:rsidR="00B077DC">
      <w:rPr>
        <w:rFonts w:hint="eastAsia"/>
      </w:rPr>
      <w:t>学籍番号、氏名はパソコンで入力すること！手書きダメ！</w:t>
    </w:r>
  </w:p>
  <w:p w:rsidR="002D2313" w:rsidRDefault="002D2313" w:rsidP="00B077DC">
    <w:pPr>
      <w:pStyle w:val="a9"/>
      <w:ind w:firstLineChars="100" w:firstLine="220"/>
    </w:pPr>
    <w:r>
      <w:rPr>
        <w:rFonts w:hint="eastAsia"/>
      </w:rPr>
      <w:t>学籍番号：</w:t>
    </w:r>
    <w:r w:rsidRPr="00562149">
      <w:rPr>
        <w:rFonts w:hint="eastAsia"/>
        <w:color w:val="FF0000"/>
        <w:u w:val="wave"/>
      </w:rPr>
      <w:t xml:space="preserve">　</w:t>
    </w:r>
    <w:r w:rsidR="00B077DC" w:rsidRPr="00562149">
      <w:rPr>
        <w:rFonts w:hint="eastAsia"/>
        <w:color w:val="FF0000"/>
        <w:u w:val="wave"/>
      </w:rPr>
      <w:t xml:space="preserve">　　　</w:t>
    </w:r>
    <w:r>
      <w:rPr>
        <w:rFonts w:hint="eastAsia"/>
      </w:rPr>
      <w:t>氏名：</w:t>
    </w:r>
    <w:r w:rsidRPr="00562149">
      <w:rPr>
        <w:rFonts w:ascii="HGS創英角ｺﾞｼｯｸUB" w:eastAsia="HGS創英角ｺﾞｼｯｸUB" w:hAnsi="HGS創英角ｺﾞｼｯｸUB" w:hint="eastAsia"/>
        <w:b/>
        <w:sz w:val="24"/>
        <w:u w:val="wave"/>
      </w:rPr>
      <w:t xml:space="preserve">　　</w:t>
    </w:r>
    <w:r w:rsidR="00B077DC" w:rsidRPr="00562149">
      <w:rPr>
        <w:rFonts w:ascii="HGS創英角ｺﾞｼｯｸUB" w:eastAsia="HGS創英角ｺﾞｼｯｸUB" w:hAnsi="HGS創英角ｺﾞｼｯｸUB" w:hint="eastAsia"/>
        <w:b/>
        <w:sz w:val="24"/>
        <w:u w:val="wave"/>
      </w:rPr>
      <w:t xml:space="preserve">　　　　</w:t>
    </w:r>
    <w:r>
      <w:rPr>
        <w:rFonts w:hint="eastAsia"/>
      </w:rPr>
      <w:t>実行日：</w:t>
    </w:r>
    <w:r>
      <w:fldChar w:fldCharType="begin"/>
    </w:r>
    <w:r>
      <w:instrText xml:space="preserve"> </w:instrText>
    </w:r>
    <w:r>
      <w:rPr>
        <w:rFonts w:hint="eastAsia"/>
      </w:rPr>
      <w:instrText>TIME \@ "yy/M/d H</w:instrText>
    </w:r>
    <w:r>
      <w:rPr>
        <w:rFonts w:hint="eastAsia"/>
      </w:rPr>
      <w:instrText>時</w:instrText>
    </w:r>
    <w:r>
      <w:rPr>
        <w:rFonts w:hint="eastAsia"/>
      </w:rPr>
      <w:instrText>m</w:instrText>
    </w:r>
    <w:r>
      <w:rPr>
        <w:rFonts w:hint="eastAsia"/>
      </w:rPr>
      <w:instrText>分</w:instrText>
    </w:r>
    <w:r>
      <w:rPr>
        <w:rFonts w:hint="eastAsia"/>
      </w:rPr>
      <w:instrText>s</w:instrText>
    </w:r>
    <w:r>
      <w:rPr>
        <w:rFonts w:hint="eastAsia"/>
      </w:rPr>
      <w:instrText>秒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440E22">
      <w:rPr>
        <w:rFonts w:hint="eastAsia"/>
        <w:noProof/>
      </w:rPr>
      <w:t>16/1/24 21</w:t>
    </w:r>
    <w:r w:rsidR="00440E22">
      <w:rPr>
        <w:rFonts w:hint="eastAsia"/>
        <w:noProof/>
      </w:rPr>
      <w:t>時</w:t>
    </w:r>
    <w:r w:rsidR="00440E22">
      <w:rPr>
        <w:rFonts w:hint="eastAsia"/>
        <w:noProof/>
      </w:rPr>
      <w:t>2</w:t>
    </w:r>
    <w:r w:rsidR="00440E22">
      <w:rPr>
        <w:rFonts w:hint="eastAsia"/>
        <w:noProof/>
      </w:rPr>
      <w:t>分</w:t>
    </w:r>
    <w:r w:rsidR="00440E22">
      <w:rPr>
        <w:rFonts w:hint="eastAsia"/>
        <w:noProof/>
      </w:rPr>
      <w:t>26</w:t>
    </w:r>
    <w:r w:rsidR="00440E22">
      <w:rPr>
        <w:rFonts w:hint="eastAsia"/>
        <w:noProof/>
      </w:rPr>
      <w:t>秒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DC" w:rsidRDefault="00645F3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69832" o:spid="_x0000_s2049" type="#_x0000_t136" style="position:absolute;left:0;text-align:left;margin-left:0;margin-top:0;width:549.65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明朝&quot;;font-size:1pt;v-text-reverse:t" string="飯田数学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6"/>
    <w:rsid w:val="00043B52"/>
    <w:rsid w:val="0005076B"/>
    <w:rsid w:val="00083981"/>
    <w:rsid w:val="000E6A39"/>
    <w:rsid w:val="00170D92"/>
    <w:rsid w:val="001F74EB"/>
    <w:rsid w:val="002435C8"/>
    <w:rsid w:val="0025712B"/>
    <w:rsid w:val="002D2313"/>
    <w:rsid w:val="002F24D1"/>
    <w:rsid w:val="00307108"/>
    <w:rsid w:val="00316ACB"/>
    <w:rsid w:val="0036423D"/>
    <w:rsid w:val="0039318B"/>
    <w:rsid w:val="003D3896"/>
    <w:rsid w:val="00440E22"/>
    <w:rsid w:val="00562149"/>
    <w:rsid w:val="00645F32"/>
    <w:rsid w:val="006B4145"/>
    <w:rsid w:val="00761C08"/>
    <w:rsid w:val="007A5072"/>
    <w:rsid w:val="007C5891"/>
    <w:rsid w:val="008E7E91"/>
    <w:rsid w:val="00A70528"/>
    <w:rsid w:val="00B077DC"/>
    <w:rsid w:val="00BF1397"/>
    <w:rsid w:val="00D36A47"/>
    <w:rsid w:val="00DB1BB3"/>
    <w:rsid w:val="00E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08"/>
    <w:pPr>
      <w:widowControl w:val="0"/>
      <w:jc w:val="both"/>
    </w:pPr>
    <w:rPr>
      <w:kern w:val="2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343E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08"/>
    <w:rPr>
      <w:b/>
      <w:bCs/>
    </w:rPr>
  </w:style>
  <w:style w:type="paragraph" w:styleId="a4">
    <w:name w:val="List Paragraph"/>
    <w:basedOn w:val="a"/>
    <w:uiPriority w:val="34"/>
    <w:qFormat/>
    <w:rsid w:val="00761C0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343E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343E6"/>
    <w:rPr>
      <w:color w:val="DDAA77"/>
      <w:u w:val="single"/>
    </w:rPr>
  </w:style>
  <w:style w:type="character" w:styleId="a6">
    <w:name w:val="Emphasis"/>
    <w:basedOn w:val="a0"/>
    <w:uiPriority w:val="20"/>
    <w:qFormat/>
    <w:rsid w:val="00E343E6"/>
    <w:rPr>
      <w:i/>
      <w:iCs/>
    </w:rPr>
  </w:style>
  <w:style w:type="character" w:customStyle="1" w:styleId="post-timestamp2">
    <w:name w:val="post-timestamp2"/>
    <w:basedOn w:val="a0"/>
    <w:rsid w:val="00E343E6"/>
    <w:rPr>
      <w:color w:val="99CC77"/>
    </w:rPr>
  </w:style>
  <w:style w:type="character" w:customStyle="1" w:styleId="post-author2">
    <w:name w:val="post-author2"/>
    <w:basedOn w:val="a0"/>
    <w:rsid w:val="00E343E6"/>
    <w:rPr>
      <w:color w:val="99CC77"/>
    </w:rPr>
  </w:style>
  <w:style w:type="character" w:customStyle="1" w:styleId="fn">
    <w:name w:val="fn"/>
    <w:basedOn w:val="a0"/>
    <w:rsid w:val="00E343E6"/>
  </w:style>
  <w:style w:type="paragraph" w:styleId="a7">
    <w:name w:val="Balloon Text"/>
    <w:basedOn w:val="a"/>
    <w:link w:val="a8"/>
    <w:uiPriority w:val="99"/>
    <w:semiHidden/>
    <w:unhideWhenUsed/>
    <w:rsid w:val="00E343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3E6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2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2313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D23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2313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08"/>
    <w:pPr>
      <w:widowControl w:val="0"/>
      <w:jc w:val="both"/>
    </w:pPr>
    <w:rPr>
      <w:kern w:val="2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343E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08"/>
    <w:rPr>
      <w:b/>
      <w:bCs/>
    </w:rPr>
  </w:style>
  <w:style w:type="paragraph" w:styleId="a4">
    <w:name w:val="List Paragraph"/>
    <w:basedOn w:val="a"/>
    <w:uiPriority w:val="34"/>
    <w:qFormat/>
    <w:rsid w:val="00761C0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343E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343E6"/>
    <w:rPr>
      <w:color w:val="DDAA77"/>
      <w:u w:val="single"/>
    </w:rPr>
  </w:style>
  <w:style w:type="character" w:styleId="a6">
    <w:name w:val="Emphasis"/>
    <w:basedOn w:val="a0"/>
    <w:uiPriority w:val="20"/>
    <w:qFormat/>
    <w:rsid w:val="00E343E6"/>
    <w:rPr>
      <w:i/>
      <w:iCs/>
    </w:rPr>
  </w:style>
  <w:style w:type="character" w:customStyle="1" w:styleId="post-timestamp2">
    <w:name w:val="post-timestamp2"/>
    <w:basedOn w:val="a0"/>
    <w:rsid w:val="00E343E6"/>
    <w:rPr>
      <w:color w:val="99CC77"/>
    </w:rPr>
  </w:style>
  <w:style w:type="character" w:customStyle="1" w:styleId="post-author2">
    <w:name w:val="post-author2"/>
    <w:basedOn w:val="a0"/>
    <w:rsid w:val="00E343E6"/>
    <w:rPr>
      <w:color w:val="99CC77"/>
    </w:rPr>
  </w:style>
  <w:style w:type="character" w:customStyle="1" w:styleId="fn">
    <w:name w:val="fn"/>
    <w:basedOn w:val="a0"/>
    <w:rsid w:val="00E343E6"/>
  </w:style>
  <w:style w:type="paragraph" w:styleId="a7">
    <w:name w:val="Balloon Text"/>
    <w:basedOn w:val="a"/>
    <w:link w:val="a8"/>
    <w:uiPriority w:val="99"/>
    <w:semiHidden/>
    <w:unhideWhenUsed/>
    <w:rsid w:val="00E343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3E6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2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2313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D23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231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6656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agusugaku.blogspot.com/2008/11/blog-post_18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0E8DC2CE0F9BEB42982FB134F3249F9A" ma:contentTypeVersion="" ma:contentTypeDescription="" ma:contentTypeScope="" ma:versionID="e8ce73c6f1e650e8bd65cb74ebb1f83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6610EF-A6FD-47AC-8A80-761E729D70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D68A2F-C2FD-4E4F-BC2D-D352ECDF01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7EE973-5AA9-4720-84FB-9FA80E20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http://agusugaku.blogspot.com/2008/11/blog-post_18.html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http://2.bp.blogspot.com/_j_vHgr_6QHc/SSnsqYQ94NI/AAAAAAAABHQ/vX2DXQLHnIc/s1600-h/xy2.jpg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http://agusugaku.blogspot.com/2008/11/blog-post_18.html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</dc:creator>
  <cp:lastModifiedBy>iida</cp:lastModifiedBy>
  <cp:revision>16</cp:revision>
  <dcterms:created xsi:type="dcterms:W3CDTF">2016-01-22T14:48:00Z</dcterms:created>
  <dcterms:modified xsi:type="dcterms:W3CDTF">2016-01-24T12:07:00Z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FirstTime">
    <vt:lpwstr>True</vt:lpwstr>
  </property>
  <property fmtid="{D5CDD505-2E9C-101B-9397-08002B2CF9AE}" pid="3" name="AddDocumentEventProcessedFileUniqueId">
    <vt:lpwstr>64ecec3d-1a75-4344-b903-fa39c3fe91ee</vt:lpwstr>
  </property>
  <property fmtid="{D5CDD505-2E9C-101B-9397-08002B2CF9AE}" pid="4" name="LastObjectUpdateEventProcessedVersion">
    <vt:lpwstr>2.0</vt:lpwstr>
  </property>
</Properties>
</file>